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  <w:tab w:val="left" w:pos="8197" w:leader="none"/>
        </w:tabs>
        <w:jc w:val="both"/>
        <w:rPr>
          <w:lang w:val="uk-UA"/>
        </w:rPr>
      </w:pPr>
      <w:r>
        <w:rPr>
          <w:lang w:val="uk-UA"/>
        </w:rPr>
        <w:tab/>
        <w:tab/>
        <w:tab/>
        <w:t xml:space="preserve">ЗАТВЕРДЖЕНО </w:t>
        <w:tab/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jc w:val="both"/>
        <w:rPr>
          <w:lang w:val="uk-UA"/>
        </w:rPr>
      </w:pPr>
      <w:r>
        <w:rPr>
          <w:lang w:val="uk-UA"/>
        </w:rPr>
        <w:tab/>
        <w:tab/>
        <w:tab/>
        <w:t>Розпорядження начальника</w:t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jc w:val="both"/>
        <w:rPr>
          <w:lang w:val="uk-UA"/>
        </w:rPr>
      </w:pPr>
      <w:r>
        <w:rPr>
          <w:lang w:val="uk-UA"/>
        </w:rPr>
        <w:tab/>
        <w:tab/>
        <w:tab/>
        <w:t>міської військової адміністрації</w:t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jc w:val="both"/>
        <w:rPr>
          <w:lang w:val="uk-UA"/>
        </w:rPr>
      </w:pPr>
      <w:r>
        <w:rPr>
          <w:lang w:val="uk-UA"/>
        </w:rPr>
        <w:tab/>
        <w:tab/>
        <w:tab/>
        <w:t>14  листопада 2024 року № 329</w:t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ind w:firstLine="709" w:start="6379" w:end="0"/>
        <w:jc w:val="both"/>
        <w:rPr>
          <w:bCs/>
          <w:iCs/>
          <w:szCs w:val="20"/>
          <w:lang w:val="uk-UA"/>
        </w:rPr>
      </w:pPr>
      <w:r>
        <w:rPr>
          <w:bCs/>
          <w:iCs/>
          <w:szCs w:val="20"/>
          <w:lang w:val="uk-UA"/>
        </w:rPr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jc w:val="center"/>
        <w:rPr>
          <w:b/>
          <w:bCs/>
          <w:iCs/>
          <w:szCs w:val="20"/>
          <w:lang w:val="uk-UA"/>
        </w:rPr>
      </w:pPr>
      <w:r>
        <w:rPr>
          <w:b/>
          <w:bCs/>
          <w:iCs/>
          <w:szCs w:val="20"/>
          <w:lang w:val="uk-UA"/>
        </w:rPr>
        <w:t>СКЛАД</w:t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ind w:firstLine="709" w:end="0"/>
        <w:jc w:val="center"/>
        <w:rPr/>
      </w:pPr>
      <w:r>
        <w:rPr>
          <w:bCs/>
          <w:iCs/>
          <w:szCs w:val="20"/>
          <w:lang w:val="uk-UA"/>
        </w:rPr>
        <w:t>комісії з</w:t>
      </w:r>
      <w:r>
        <w:rPr>
          <w:lang w:val="uk-UA"/>
        </w:rPr>
        <w:t xml:space="preserve"> приймання – передачі матеріальних цінностей </w:t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</w:tabs>
        <w:ind w:firstLine="709" w:end="0"/>
        <w:jc w:val="center"/>
        <w:rPr>
          <w:lang w:val="uk-UA"/>
        </w:rPr>
      </w:pPr>
      <w:r>
        <w:rPr>
          <w:lang w:val="uk-UA"/>
        </w:rPr>
      </w:r>
    </w:p>
    <w:tbl>
      <w:tblPr>
        <w:tblW w:w="93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28"/>
        <w:gridCol w:w="4394"/>
      </w:tblGrid>
      <w:tr>
        <w:trPr>
          <w:trHeight w:val="643" w:hRule="atLeast"/>
        </w:trPr>
        <w:tc>
          <w:tcPr>
            <w:tcW w:w="4928" w:type="dxa"/>
            <w:tcBorders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hanging="709"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КУЛЬБАК</w:t>
            </w:r>
          </w:p>
          <w:p>
            <w:pPr>
              <w:pStyle w:val="Normal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Олександр Сергійович</w:t>
            </w:r>
          </w:p>
        </w:tc>
        <w:tc>
          <w:tcPr>
            <w:tcW w:w="4394" w:type="dxa"/>
            <w:tcBorders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38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керуючий справами виконавчого комітету міської ради, голова комісії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38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</w:tc>
      </w:tr>
      <w:tr>
        <w:trPr/>
        <w:tc>
          <w:tcPr>
            <w:tcW w:w="9322" w:type="dxa"/>
            <w:gridSpan w:val="2"/>
            <w:tcBorders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Члени комісії: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rPr/>
            </w:pPr>
            <w:r>
              <w:rPr>
                <w:lang w:val="uk-UA"/>
              </w:rPr>
              <w:t>РЕВУЦЬКА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Олена Федорівна</w:t>
            </w:r>
          </w:p>
        </w:tc>
        <w:tc>
          <w:tcPr>
            <w:tcW w:w="4394" w:type="dxa"/>
            <w:tcBorders/>
          </w:tcPr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головний спеціаліст відділу бухгалтерського обліку та звітності виконавчого комітету міської ради </w:t>
            </w:r>
          </w:p>
          <w:p>
            <w:pPr>
              <w:pStyle w:val="Normal"/>
              <w:rPr>
                <w:bCs/>
                <w:lang w:val="uk-UA"/>
              </w:rPr>
            </w:pPr>
            <w:r>
              <w:rPr>
                <w:bCs/>
                <w:lang w:val="uk-UA"/>
              </w:rPr>
            </w:r>
          </w:p>
        </w:tc>
      </w:tr>
      <w:tr>
        <w:trPr>
          <w:trHeight w:val="1246" w:hRule="atLeast"/>
        </w:trPr>
        <w:tc>
          <w:tcPr>
            <w:tcW w:w="4928" w:type="dxa"/>
            <w:tcBorders/>
          </w:tcPr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САЛЄЄВ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  <w:t>Олександр Сергійович</w:t>
            </w:r>
            <w:r>
              <w:rPr>
                <w:rFonts w:eastAsia="Calibri"/>
                <w:lang w:val="uk-UA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ind w:start="709" w:end="0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</w:r>
          </w:p>
        </w:tc>
        <w:tc>
          <w:tcPr>
            <w:tcW w:w="4394" w:type="dxa"/>
            <w:tcBorders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rPr>
                <w:rFonts w:eastAsia="Calibri"/>
                <w:lang w:val="uk-UA"/>
              </w:rPr>
            </w:pPr>
            <w:r>
              <w:rPr>
                <w:bCs/>
                <w:lang w:val="uk-UA"/>
              </w:rPr>
              <w:t xml:space="preserve">начальник </w:t>
            </w:r>
            <w:r>
              <w:rPr>
                <w:lang w:val="uk-UA"/>
              </w:rPr>
              <w:t>відділу земельних відносин, охорони навколишнього середовища та комунальної власності виконавчого комітету міської ради</w:t>
            </w:r>
            <w:r>
              <w:rPr>
                <w:rFonts w:eastAsia="Calibri"/>
                <w:lang w:val="uk-UA"/>
              </w:rPr>
              <w:t xml:space="preserve">      </w:t>
            </w:r>
          </w:p>
        </w:tc>
      </w:tr>
      <w:tr>
        <w:trPr>
          <w:trHeight w:val="1246" w:hRule="atLeast"/>
        </w:trPr>
        <w:tc>
          <w:tcPr>
            <w:tcW w:w="4928" w:type="dxa"/>
            <w:tcBorders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rPr>
                <w:lang w:val="uk-UA"/>
              </w:rPr>
            </w:pPr>
            <w:r>
              <w:rPr>
                <w:lang w:val="uk-UA"/>
              </w:rPr>
              <w:t xml:space="preserve">ШАПОВАЛ 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rPr>
                <w:lang w:val="uk-UA"/>
              </w:rPr>
            </w:pPr>
            <w:r>
              <w:rPr>
                <w:lang w:val="uk-UA"/>
              </w:rPr>
              <w:t xml:space="preserve">Сергій Миколайович                                                                                                                </w:t>
            </w:r>
          </w:p>
        </w:tc>
        <w:tc>
          <w:tcPr>
            <w:tcW w:w="4394" w:type="dxa"/>
            <w:tcBorders/>
          </w:tcPr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rPr/>
            </w:pPr>
            <w:r>
              <w:rPr>
                <w:lang w:val="uk-UA"/>
              </w:rPr>
              <w:t xml:space="preserve">директор  КП «Оріхівжилсервіс»   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rPr/>
            </w:pPr>
            <w:r>
              <w:rPr>
                <w:lang w:val="uk-UA"/>
              </w:rPr>
              <w:t>Оріхівської міської ради                                             (за згодою)</w:t>
            </w:r>
          </w:p>
          <w:p>
            <w:pPr>
              <w:pStyle w:val="Normal"/>
              <w:tabs>
                <w:tab w:val="clear" w:pos="708"/>
                <w:tab w:val="left" w:pos="450" w:leader="none"/>
                <w:tab w:val="left" w:pos="900" w:leader="none"/>
              </w:tabs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tabs>
          <w:tab w:val="clear" w:pos="708"/>
          <w:tab w:val="left" w:pos="450" w:leader="none"/>
          <w:tab w:val="left" w:pos="900" w:leader="none"/>
        </w:tabs>
        <w:ind w:hanging="709" w:start="709" w:end="0"/>
        <w:rPr>
          <w:rFonts w:eastAsia="Calibri"/>
          <w:lang w:val="uk-UA"/>
        </w:rPr>
      </w:pPr>
      <w:r>
        <w:rPr>
          <w:rFonts w:eastAsia="Calibri"/>
          <w:lang w:val="uk-UA"/>
        </w:rPr>
      </w:r>
    </w:p>
    <w:p>
      <w:pPr>
        <w:pStyle w:val="Normal"/>
        <w:tabs>
          <w:tab w:val="clear" w:pos="708"/>
          <w:tab w:val="left" w:pos="450" w:leader="none"/>
          <w:tab w:val="left" w:pos="900" w:leader="none"/>
        </w:tabs>
        <w:ind w:hanging="709" w:start="709" w:end="0"/>
        <w:rPr>
          <w:rFonts w:eastAsia="Calibri"/>
          <w:lang w:val="uk-UA"/>
        </w:rPr>
      </w:pPr>
      <w:r>
        <w:rPr>
          <w:rFonts w:eastAsia="Calibri"/>
          <w:lang w:val="uk-UA"/>
        </w:rPr>
      </w:r>
    </w:p>
    <w:p>
      <w:pPr>
        <w:pStyle w:val="Normal"/>
        <w:tabs>
          <w:tab w:val="clear" w:pos="708"/>
          <w:tab w:val="left" w:pos="450" w:leader="none"/>
          <w:tab w:val="left" w:pos="900" w:leader="none"/>
        </w:tabs>
        <w:ind w:hanging="709" w:start="709" w:end="0"/>
        <w:rPr/>
      </w:pPr>
      <w:r>
        <w:rPr>
          <w:rFonts w:eastAsia="Calibri"/>
          <w:lang w:val="uk-UA"/>
        </w:rPr>
        <w:t xml:space="preserve">Начальник </w:t>
        <w:tab/>
        <w:tab/>
        <w:tab/>
        <w:tab/>
        <w:tab/>
        <w:tab/>
        <w:tab/>
        <w:tab/>
        <w:tab/>
        <w:t>Микола ВІНІЧЕНКО</w:t>
      </w:r>
    </w:p>
    <w:p>
      <w:pPr>
        <w:pStyle w:val="Normal"/>
        <w:jc w:val="both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shd w:fill="FFFFFF" w:val="clear"/>
        <w:tabs>
          <w:tab w:val="clear" w:pos="708"/>
          <w:tab w:val="left" w:pos="2685" w:leader="none"/>
          <w:tab w:val="left" w:pos="5670" w:leader="none"/>
          <w:tab w:val="left" w:pos="5954" w:leader="none"/>
          <w:tab w:val="left" w:pos="6237" w:leader="none"/>
          <w:tab w:val="left" w:pos="8197" w:leader="none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modern"/>
    <w:pitch w:val="default"/>
  </w:font>
  <w:font w:name="Wingdings">
    <w:charset w:val="02"/>
    <w:family w:val="auto"/>
    <w:pitch w:val="variable"/>
  </w:font>
  <w:font w:name="Tahoma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36"/>
      <w:lang w:val="uk-UA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eastAsia="Times New Roman" w:cs="Times New Roman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rFonts w:cs="Times New Roman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cs="Times New Roman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sz w:val="24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b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>
      <w:rFonts w:cs="Times New Roman"/>
    </w:rPr>
  </w:style>
  <w:style w:type="character" w:styleId="WW8Num20z1">
    <w:name w:val="WW8Num20z1"/>
    <w:qFormat/>
    <w:rPr>
      <w:rFonts w:cs="Times New Roman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>
      <w:sz w:val="24"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Times New Roman" w:hAnsi="Times New Roman" w:eastAsia="Times New Roman" w:cs="Times New Roman"/>
    </w:rPr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Style13">
    <w:name w:val="Основной шрифт абзаца"/>
    <w:qFormat/>
    <w:rPr/>
  </w:style>
  <w:style w:type="character" w:styleId="1">
    <w:name w:val="Заголовок 1 Знак"/>
    <w:qFormat/>
    <w:rPr>
      <w:b/>
      <w:bCs/>
      <w:sz w:val="36"/>
      <w:szCs w:val="24"/>
    </w:rPr>
  </w:style>
  <w:style w:type="character" w:styleId="Style14">
    <w:name w:val="Текст выноски Знак"/>
    <w:qFormat/>
    <w:rPr>
      <w:rFonts w:ascii="Tahoma" w:hAnsi="Tahoma" w:cs="Tahoma"/>
      <w:sz w:val="16"/>
      <w:szCs w:val="16"/>
    </w:rPr>
  </w:style>
  <w:style w:type="character" w:styleId="rvts9">
    <w:name w:val="rvts9"/>
    <w:qFormat/>
    <w:rPr/>
  </w:style>
  <w:style w:type="character" w:styleId="Strong">
    <w:name w:val="Strong"/>
    <w:qFormat/>
    <w:rPr>
      <w:b/>
      <w:bCs/>
    </w:rPr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PageNumber">
    <w:name w:val="page number"/>
    <w:rPr/>
  </w:style>
  <w:style w:type="character" w:styleId="hard-blue-color">
    <w:name w:val="hard-blue-color"/>
    <w:qFormat/>
    <w:rPr/>
  </w:style>
  <w:style w:type="character" w:styleId="Style16">
    <w:name w:val="Другое_"/>
    <w:qFormat/>
    <w:rPr>
      <w:sz w:val="22"/>
      <w:szCs w:val="22"/>
    </w:rPr>
  </w:style>
  <w:style w:type="paragraph" w:styleId="Heading">
    <w:name w:val="Heading"/>
    <w:basedOn w:val="Normal"/>
    <w:next w:val="BodyText"/>
    <w:qFormat/>
    <w:pPr>
      <w:jc w:val="center"/>
    </w:pPr>
    <w:rPr>
      <w:sz w:val="36"/>
      <w:lang w:val="uk-UA"/>
    </w:rPr>
  </w:style>
  <w:style w:type="paragraph" w:styleId="BodyText">
    <w:name w:val="Body Text"/>
    <w:basedOn w:val="Normal"/>
    <w:pPr>
      <w:tabs>
        <w:tab w:val="clear" w:pos="708"/>
        <w:tab w:val="left" w:pos="6840" w:leader="none"/>
      </w:tabs>
    </w:pPr>
    <w:rPr>
      <w:sz w:val="32"/>
      <w:lang w:val="uk-U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2">
    <w:name w:val="Основной текст 2"/>
    <w:basedOn w:val="Normal"/>
    <w:qFormat/>
    <w:pPr>
      <w:jc w:val="both"/>
    </w:pPr>
    <w:rPr>
      <w:lang w:val="uk-UA"/>
    </w:rPr>
  </w:style>
  <w:style w:type="paragraph" w:styleId="BodyTextIndent">
    <w:name w:val="Body Text Indent"/>
    <w:basedOn w:val="Normal"/>
    <w:pPr>
      <w:tabs>
        <w:tab w:val="clear" w:pos="708"/>
        <w:tab w:val="left" w:pos="3340" w:leader="none"/>
      </w:tabs>
      <w:ind w:hanging="360" w:start="720" w:end="0"/>
      <w:jc w:val="both"/>
    </w:pPr>
    <w:rPr>
      <w:lang w:val="uk-UA"/>
    </w:rPr>
  </w:style>
  <w:style w:type="paragraph" w:styleId="Style17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  <w:lang w:val="uk-UA"/>
    </w:rPr>
  </w:style>
  <w:style w:type="paragraph" w:styleId="Style19">
    <w:name w:val="Абзац списка"/>
    <w:basedOn w:val="Normal"/>
    <w:qFormat/>
    <w:pPr>
      <w:spacing w:lineRule="auto" w:line="276" w:before="0" w:after="200"/>
      <w:ind w:hanging="0" w:start="720" w:end="0"/>
      <w:contextualSpacing/>
    </w:pPr>
    <w:rPr>
      <w:rFonts w:eastAsia="Calibri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start="720" w:end="0"/>
      <w:contextualSpacing/>
    </w:pPr>
    <w:rPr>
      <w:sz w:val="28"/>
      <w:szCs w:val="28"/>
    </w:rPr>
  </w:style>
  <w:style w:type="paragraph" w:styleId="Style20">
    <w:name w:val="Знак Знак Знак"/>
    <w:basedOn w:val="Normal"/>
    <w:qFormat/>
    <w:pPr>
      <w:keepNext w:val="true"/>
      <w:widowControl w:val="false"/>
      <w:tabs>
        <w:tab w:val="clear" w:pos="708"/>
        <w:tab w:val="left" w:pos="567" w:leader="none"/>
      </w:tabs>
      <w:spacing w:before="120" w:after="0"/>
      <w:ind w:firstLine="425" w:start="0" w:end="0"/>
      <w:jc w:val="both"/>
    </w:pPr>
    <w:rPr>
      <w:sz w:val="28"/>
      <w:lang w:val="uk-UA"/>
    </w:rPr>
  </w:style>
  <w:style w:type="paragraph" w:styleId="Style21">
    <w:name w:val="Обычный (веб)"/>
    <w:basedOn w:val="Normal"/>
    <w:qFormat/>
    <w:pPr>
      <w:spacing w:before="280" w:after="280"/>
    </w:pPr>
    <w:rPr/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Andale Sans UI;Times New Roman" w:cs="Tahoma"/>
      <w:color w:val="auto"/>
      <w:kern w:val="2"/>
      <w:sz w:val="24"/>
      <w:szCs w:val="24"/>
      <w:lang w:val="de-DE" w:eastAsia="ja-JP" w:bidi="fa-IR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Другое"/>
    <w:basedOn w:val="Normal"/>
    <w:qFormat/>
    <w:pPr>
      <w:widowControl w:val="false"/>
      <w:spacing w:lineRule="auto" w:line="264" w:before="0" w:after="80"/>
    </w:pPr>
    <w:rPr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LibreOffice/26.2.1.2$Windows_X86_64 LibreOffice_project/620$Build-2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2026-01-27T11:14:00Z</dcterms:created>
  <dc:creator>komunotd</dc:creator>
  <dc:description/>
  <cp:keywords/>
  <dc:language>uk-UA</dc:language>
  <cp:lastModifiedBy>PC</cp:lastModifiedBy>
  <cp:lastPrinted>2024-06-05T11:27:00Z</cp:lastPrinted>
  <dcterms:modified xsi:type="dcterms:W3CDTF">2026-01-27T11:14:00Z</dcterms:modified>
  <cp:revision>3</cp:revision>
  <dc:subject/>
  <dc:title>                       </dc:title>
</cp:coreProperties>
</file>